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 августа</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Ханты-М</w:t>
      </w:r>
      <w:r>
        <w:rPr>
          <w:rFonts w:ascii="Times New Roman" w:eastAsia="Times New Roman" w:hAnsi="Times New Roman" w:cs="Times New Roman"/>
          <w:sz w:val="28"/>
          <w:szCs w:val="28"/>
        </w:rPr>
        <w:t xml:space="preserve">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w:t>
      </w:r>
      <w:r>
        <w:rPr>
          <w:rStyle w:val="cat-FIOgrp-1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8"/>
          <w:szCs w:val="28"/>
        </w:rPr>
        <w:t>озбужденное по ч.1 ст.12.26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Оразаева</w:t>
      </w:r>
      <w:r>
        <w:rPr>
          <w:rFonts w:ascii="Times New Roman" w:eastAsia="Times New Roman" w:hAnsi="Times New Roman" w:cs="Times New Roman"/>
          <w:sz w:val="28"/>
          <w:szCs w:val="28"/>
        </w:rPr>
        <w:t xml:space="preserve"> </w:t>
      </w:r>
      <w:r>
        <w:rPr>
          <w:rStyle w:val="cat-UserDefinedgrp-33rplc-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18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место работы </w:t>
      </w:r>
      <w:r>
        <w:rPr>
          <w:rStyle w:val="cat-OrganizationNamegrp-19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4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 </w:t>
      </w:r>
      <w:r>
        <w:rPr>
          <w:rStyle w:val="cat-ExternalSystemDefinedgrp-32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0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2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13.06.2025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около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618</w:t>
      </w:r>
      <w:r>
        <w:rPr>
          <w:rFonts w:ascii="Times New Roman" w:eastAsia="Times New Roman" w:hAnsi="Times New Roman" w:cs="Times New Roman"/>
          <w:sz w:val="28"/>
          <w:szCs w:val="28"/>
        </w:rPr>
        <w:t xml:space="preserve">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22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6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явными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13.06.2025 в 17:37, находясь около</w:t>
      </w:r>
      <w:r>
        <w:rPr>
          <w:rFonts w:ascii="Times New Roman" w:eastAsia="Times New Roman" w:hAnsi="Times New Roman" w:cs="Times New Roman"/>
          <w:sz w:val="28"/>
          <w:szCs w:val="28"/>
        </w:rPr>
        <w:t xml:space="preserve"> участка №</w:t>
      </w:r>
      <w:r>
        <w:rPr>
          <w:rStyle w:val="cat-UserDefinedgrp-35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3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Правил дорожного движения, утвержденных постановлением Правительства Российской Федерации от 23.10.1993 №1090 (далее -ПДД РФ)</w:t>
      </w:r>
      <w:r>
        <w:rPr>
          <w:rFonts w:ascii="Times New Roman" w:eastAsia="Times New Roman" w:hAnsi="Times New Roman" w:cs="Times New Roman"/>
          <w:sz w:val="28"/>
          <w:szCs w:val="28"/>
        </w:rPr>
        <w:t xml:space="preserve">, при этом действия </w:t>
      </w:r>
      <w:r>
        <w:rPr>
          <w:rStyle w:val="cat-FIOgrp-12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Style w:val="cat-FIOgrp-12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извещен надлежащим образом о времени и месте судебного заседания.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положениями ч.2 ст.25.1 и п.4 ч.1 ст.29.7 КоАП РФ дело рассмотрено в отсутствие </w:t>
      </w:r>
      <w:r>
        <w:rPr>
          <w:rStyle w:val="cat-FIOgrp-12rplc-27"/>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Style w:val="cat-FIOgrp-12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Pr>
          <w:rFonts w:ascii="Times New Roman" w:eastAsia="Times New Roman" w:hAnsi="Times New Roman" w:cs="Times New Roman"/>
          <w:sz w:val="28"/>
          <w:szCs w:val="28"/>
        </w:rPr>
        <w:t>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2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699395</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13.06.2025</w:t>
      </w:r>
      <w:r>
        <w:rPr>
          <w:rFonts w:ascii="Times New Roman" w:eastAsia="Times New Roman" w:hAnsi="Times New Roman" w:cs="Times New Roman"/>
          <w:sz w:val="28"/>
          <w:szCs w:val="28"/>
        </w:rPr>
        <w:t xml:space="preserve">, составленным с участием </w:t>
      </w:r>
      <w:r>
        <w:rPr>
          <w:rStyle w:val="cat-FIOgrp-1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065137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13.06.2025</w:t>
      </w:r>
      <w:r>
        <w:rPr>
          <w:rFonts w:ascii="Times New Roman" w:eastAsia="Times New Roman" w:hAnsi="Times New Roman" w:cs="Times New Roman"/>
          <w:sz w:val="28"/>
          <w:szCs w:val="28"/>
        </w:rPr>
        <w:t xml:space="preserve"> об отстранении </w:t>
      </w:r>
      <w:r>
        <w:rPr>
          <w:rStyle w:val="cat-FIOgrp-1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w:t>
      </w:r>
      <w:r>
        <w:rPr>
          <w:rFonts w:ascii="Times New Roman" w:eastAsia="Times New Roman" w:hAnsi="Times New Roman" w:cs="Times New Roman"/>
          <w:sz w:val="28"/>
          <w:szCs w:val="28"/>
        </w:rPr>
        <w:t xml:space="preserve">ого опьянения серии </w:t>
      </w:r>
      <w:r>
        <w:rPr>
          <w:rFonts w:ascii="Times New Roman" w:eastAsia="Times New Roman" w:hAnsi="Times New Roman" w:cs="Times New Roman"/>
          <w:sz w:val="28"/>
          <w:szCs w:val="28"/>
        </w:rPr>
        <w:t>86 ГП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072786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13.06.2025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освидетельствование не проводилось;</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041553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13.06.2025</w:t>
      </w:r>
      <w:r>
        <w:rPr>
          <w:rFonts w:ascii="Times New Roman" w:eastAsia="Times New Roman" w:hAnsi="Times New Roman" w:cs="Times New Roman"/>
          <w:sz w:val="28"/>
          <w:szCs w:val="28"/>
        </w:rPr>
        <w:t xml:space="preserve"> о направлении </w:t>
      </w:r>
      <w:r>
        <w:rPr>
          <w:rStyle w:val="cat-FIOgrp-1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Style w:val="cat-FIOgrp-1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-протоколом серии 86 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54694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13.06.2025</w:t>
      </w:r>
      <w:r>
        <w:rPr>
          <w:rFonts w:ascii="Times New Roman" w:eastAsia="Times New Roman" w:hAnsi="Times New Roman" w:cs="Times New Roman"/>
          <w:sz w:val="28"/>
          <w:szCs w:val="28"/>
        </w:rPr>
        <w:t xml:space="preserve"> задержания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 xml:space="preserve">-рапортами </w:t>
      </w:r>
      <w:r>
        <w:rPr>
          <w:rFonts w:ascii="Times New Roman" w:eastAsia="Times New Roman" w:hAnsi="Times New Roman" w:cs="Times New Roman"/>
          <w:sz w:val="28"/>
          <w:szCs w:val="28"/>
        </w:rPr>
        <w:t xml:space="preserve">ИДПС взвода №2 роты </w:t>
      </w:r>
      <w:r>
        <w:rPr>
          <w:rFonts w:ascii="Times New Roman" w:eastAsia="Times New Roman" w:hAnsi="Times New Roman" w:cs="Times New Roman"/>
          <w:sz w:val="28"/>
          <w:szCs w:val="28"/>
        </w:rPr>
        <w:t xml:space="preserve">ОДПС </w:t>
      </w:r>
      <w:r>
        <w:rPr>
          <w:rStyle w:val="cat-ExternalSystemDefinedgrp-31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13.06</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обстоятельствам отказа </w:t>
      </w:r>
      <w:r>
        <w:rPr>
          <w:rStyle w:val="cat-FIOgrp-14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1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Style w:val="cat-FIOgrp-1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1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Style w:val="cat-FIOgrp-12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Style w:val="cat-ExternalSystemDefinedgrp-32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30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 xml:space="preserve">ФИС </w:t>
      </w:r>
      <w:r>
        <w:rPr>
          <w:rStyle w:val="cat-ExternalSystemDefinedgrp-31rplc-50"/>
          <w:rFonts w:ascii="Times New Roman" w:eastAsia="Times New Roman" w:hAnsi="Times New Roman" w:cs="Times New Roman"/>
          <w:sz w:val="28"/>
          <w:szCs w:val="28"/>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Обстоятельства, смягчающие и отягчающие административную ответственность, не установлены.</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Учитывая положения ч. 3 ст. 26.7, п. 3 ч. 3 ст. 29.10 КоАП РФ, компактный диск c материалами видеозаписей совершения процессуальных действий подлежит хранению при материалах дела в течение всего срока</w:t>
      </w:r>
      <w:r>
        <w:rPr>
          <w:rFonts w:ascii="Times New Roman" w:eastAsia="Times New Roman" w:hAnsi="Times New Roman" w:cs="Times New Roman"/>
          <w:sz w:val="28"/>
          <w:szCs w:val="28"/>
        </w:rPr>
        <w:t xml:space="preserve"> хранения дела.</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w:t>
      </w: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r>
        <w:rPr>
          <w:rFonts w:ascii="Calibri" w:eastAsia="Calibri" w:hAnsi="Calibri" w:cs="Calibri"/>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Оразаева</w:t>
      </w:r>
      <w:r>
        <w:rPr>
          <w:rFonts w:ascii="Times New Roman" w:eastAsia="Times New Roman" w:hAnsi="Times New Roman" w:cs="Times New Roman"/>
          <w:sz w:val="28"/>
          <w:szCs w:val="28"/>
        </w:rPr>
        <w:t xml:space="preserve"> </w:t>
      </w:r>
      <w:r>
        <w:rPr>
          <w:rStyle w:val="cat-UserDefinedgrp-33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административном правонарушении</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17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год 6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5rplc-56"/>
          <w:rFonts w:ascii="Times New Roman" w:eastAsia="Times New Roman" w:hAnsi="Times New Roman" w:cs="Times New Roman"/>
          <w:sz w:val="28"/>
          <w:szCs w:val="28"/>
        </w:rPr>
        <w:t>фио</w:t>
      </w:r>
      <w:r>
        <w:rPr>
          <w:rStyle w:val="cat-ExternalSystemDefinedgrp-31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Pr>
          <w:rFonts w:ascii="Times New Roman" w:eastAsia="Times New Roman" w:hAnsi="Times New Roman" w:cs="Times New Roman"/>
          <w:sz w:val="28"/>
          <w:szCs w:val="28"/>
        </w:rPr>
        <w:t>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4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5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w:t>
      </w:r>
      <w:r>
        <w:rPr>
          <w:rFonts w:ascii="Times New Roman" w:eastAsia="Times New Roman" w:hAnsi="Times New Roman" w:cs="Times New Roman"/>
          <w:sz w:val="28"/>
          <w:szCs w:val="28"/>
        </w:rPr>
        <w:t>сии по ХМАО-Югре) ОКТМО 71871000</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w:t>
      </w:r>
      <w:r>
        <w:rPr>
          <w:rFonts w:ascii="Times New Roman" w:eastAsia="Times New Roman" w:hAnsi="Times New Roman" w:cs="Times New Roman"/>
          <w:sz w:val="28"/>
          <w:szCs w:val="28"/>
        </w:rPr>
        <w:t>, номер счета получателя 031 006 430 00000018700</w:t>
      </w:r>
      <w:r>
        <w:rPr>
          <w:rFonts w:ascii="Times New Roman" w:eastAsia="Times New Roman" w:hAnsi="Times New Roman" w:cs="Times New Roman"/>
          <w:sz w:val="28"/>
          <w:szCs w:val="28"/>
        </w:rPr>
        <w:t xml:space="preserve"> банк получателя РКЦ Ханты-Мансийск </w:t>
      </w:r>
      <w:r>
        <w:rPr>
          <w:rStyle w:val="cat-Addressgrp-0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007162163 УИН </w:t>
      </w:r>
      <w:r>
        <w:rPr>
          <w:rFonts w:ascii="Times New Roman" w:eastAsia="Times New Roman" w:hAnsi="Times New Roman" w:cs="Times New Roman"/>
          <w:sz w:val="28"/>
          <w:szCs w:val="28"/>
        </w:rPr>
        <w:t>1881048625</w:t>
      </w:r>
      <w:r>
        <w:rPr>
          <w:rFonts w:ascii="Times New Roman" w:eastAsia="Times New Roman" w:hAnsi="Times New Roman" w:cs="Times New Roman"/>
          <w:sz w:val="28"/>
          <w:szCs w:val="28"/>
        </w:rPr>
        <w:t>025000</w:t>
      </w:r>
      <w:r>
        <w:rPr>
          <w:rFonts w:ascii="Times New Roman" w:eastAsia="Times New Roman" w:hAnsi="Times New Roman" w:cs="Times New Roman"/>
          <w:sz w:val="28"/>
          <w:szCs w:val="28"/>
        </w:rPr>
        <w:t>5092</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w:t>
      </w:r>
      <w:r>
        <w:rPr>
          <w:rFonts w:ascii="Times New Roman" w:eastAsia="Times New Roman" w:hAnsi="Times New Roman" w:cs="Times New Roman"/>
          <w:sz w:val="28"/>
          <w:szCs w:val="28"/>
        </w:rPr>
        <w:t xml:space="preserve">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6rplc-67"/>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68"/>
          <w:rFonts w:ascii="Times New Roman" w:eastAsia="Times New Roman" w:hAnsi="Times New Roman" w:cs="Times New Roman"/>
          <w:sz w:val="26"/>
          <w:szCs w:val="26"/>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22469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FIOgrp-10rplc-3">
    <w:name w:val="cat-FIO grp-10 rplc-3"/>
    <w:basedOn w:val="DefaultParagraphFont"/>
  </w:style>
  <w:style w:type="character" w:customStyle="1" w:styleId="cat-UserDefinedgrp-33rplc-4">
    <w:name w:val="cat-UserDefined grp-33 rplc-4"/>
    <w:basedOn w:val="DefaultParagraphFont"/>
  </w:style>
  <w:style w:type="character" w:customStyle="1" w:styleId="cat-PassportDatagrp-18rplc-6">
    <w:name w:val="cat-PassportData grp-18 rplc-6"/>
    <w:basedOn w:val="DefaultParagraphFont"/>
  </w:style>
  <w:style w:type="character" w:customStyle="1" w:styleId="cat-OrganizationNamegrp-19rplc-7">
    <w:name w:val="cat-OrganizationName grp-19 rplc-7"/>
    <w:basedOn w:val="DefaultParagraphFont"/>
  </w:style>
  <w:style w:type="character" w:customStyle="1" w:styleId="cat-Addressgrp-2rplc-8">
    <w:name w:val="cat-Address grp-2 rplc-8"/>
    <w:basedOn w:val="DefaultParagraphFont"/>
  </w:style>
  <w:style w:type="character" w:customStyle="1" w:styleId="cat-UserDefinedgrp-34rplc-9">
    <w:name w:val="cat-UserDefined grp-34 rplc-9"/>
    <w:basedOn w:val="DefaultParagraphFont"/>
  </w:style>
  <w:style w:type="character" w:customStyle="1" w:styleId="cat-ExternalSystemDefinedgrp-32rplc-10">
    <w:name w:val="cat-ExternalSystemDefined grp-32 rplc-10"/>
    <w:basedOn w:val="DefaultParagraphFont"/>
  </w:style>
  <w:style w:type="character" w:customStyle="1" w:styleId="cat-ExternalSystemDefinedgrp-30rplc-11">
    <w:name w:val="cat-ExternalSystemDefined grp-30 rplc-11"/>
    <w:basedOn w:val="DefaultParagraphFont"/>
  </w:style>
  <w:style w:type="character" w:customStyle="1" w:styleId="cat-FIOgrp-12rplc-12">
    <w:name w:val="cat-FIO grp-12 rplc-12"/>
    <w:basedOn w:val="DefaultParagraphFont"/>
  </w:style>
  <w:style w:type="character" w:customStyle="1" w:styleId="cat-Addressgrp-3rplc-15">
    <w:name w:val="cat-Address grp-3 rplc-15"/>
    <w:basedOn w:val="DefaultParagraphFont"/>
  </w:style>
  <w:style w:type="character" w:customStyle="1" w:styleId="cat-Addressgrp-0rplc-16">
    <w:name w:val="cat-Address grp-0 rplc-16"/>
    <w:basedOn w:val="DefaultParagraphFont"/>
  </w:style>
  <w:style w:type="character" w:customStyle="1" w:styleId="cat-CarMakeModelgrp-22rplc-17">
    <w:name w:val="cat-CarMakeModel grp-22 rplc-17"/>
    <w:basedOn w:val="DefaultParagraphFont"/>
  </w:style>
  <w:style w:type="character" w:customStyle="1" w:styleId="cat-UserDefinedgrp-36rplc-18">
    <w:name w:val="cat-UserDefined grp-36 rplc-18"/>
    <w:basedOn w:val="DefaultParagraphFont"/>
  </w:style>
  <w:style w:type="character" w:customStyle="1" w:styleId="cat-UserDefinedgrp-35rplc-21">
    <w:name w:val="cat-UserDefined grp-35 rplc-21"/>
    <w:basedOn w:val="DefaultParagraphFont"/>
  </w:style>
  <w:style w:type="character" w:customStyle="1" w:styleId="cat-Addressgrp-3rplc-22">
    <w:name w:val="cat-Address grp-3 rplc-22"/>
    <w:basedOn w:val="DefaultParagraphFont"/>
  </w:style>
  <w:style w:type="character" w:customStyle="1" w:styleId="cat-Addressgrp-0rplc-23">
    <w:name w:val="cat-Address grp-0 rplc-23"/>
    <w:basedOn w:val="DefaultParagraphFont"/>
  </w:style>
  <w:style w:type="character" w:customStyle="1" w:styleId="cat-FIOgrp-12rplc-25">
    <w:name w:val="cat-FIO grp-12 rplc-25"/>
    <w:basedOn w:val="DefaultParagraphFont"/>
  </w:style>
  <w:style w:type="character" w:customStyle="1" w:styleId="cat-FIOgrp-12rplc-26">
    <w:name w:val="cat-FIO grp-12 rplc-26"/>
    <w:basedOn w:val="DefaultParagraphFont"/>
  </w:style>
  <w:style w:type="character" w:customStyle="1" w:styleId="cat-FIOgrp-12rplc-27">
    <w:name w:val="cat-FIO grp-12 rplc-27"/>
    <w:basedOn w:val="DefaultParagraphFont"/>
  </w:style>
  <w:style w:type="character" w:customStyle="1" w:styleId="cat-FIOgrp-12rplc-28">
    <w:name w:val="cat-FIO grp-12 rplc-28"/>
    <w:basedOn w:val="DefaultParagraphFont"/>
  </w:style>
  <w:style w:type="character" w:customStyle="1" w:styleId="cat-FIOgrp-12rplc-29">
    <w:name w:val="cat-FIO grp-12 rplc-29"/>
    <w:basedOn w:val="DefaultParagraphFont"/>
  </w:style>
  <w:style w:type="character" w:customStyle="1" w:styleId="cat-FIOgrp-12rplc-31">
    <w:name w:val="cat-FIO grp-12 rplc-31"/>
    <w:basedOn w:val="DefaultParagraphFont"/>
  </w:style>
  <w:style w:type="character" w:customStyle="1" w:styleId="cat-FIOgrp-12rplc-33">
    <w:name w:val="cat-FIO grp-12 rplc-33"/>
    <w:basedOn w:val="DefaultParagraphFont"/>
  </w:style>
  <w:style w:type="character" w:customStyle="1" w:styleId="cat-FIOgrp-12rplc-34">
    <w:name w:val="cat-FIO grp-12 rplc-34"/>
    <w:basedOn w:val="DefaultParagraphFont"/>
  </w:style>
  <w:style w:type="character" w:customStyle="1" w:styleId="cat-FIOgrp-12rplc-37">
    <w:name w:val="cat-FIO grp-12 rplc-37"/>
    <w:basedOn w:val="DefaultParagraphFont"/>
  </w:style>
  <w:style w:type="character" w:customStyle="1" w:styleId="cat-FIOgrp-12rplc-38">
    <w:name w:val="cat-FIO grp-12 rplc-38"/>
    <w:basedOn w:val="DefaultParagraphFont"/>
  </w:style>
  <w:style w:type="character" w:customStyle="1" w:styleId="cat-ExternalSystemDefinedgrp-31rplc-40">
    <w:name w:val="cat-ExternalSystemDefined grp-31 rplc-40"/>
    <w:basedOn w:val="DefaultParagraphFont"/>
  </w:style>
  <w:style w:type="character" w:customStyle="1" w:styleId="cat-FIOgrp-14rplc-42">
    <w:name w:val="cat-FIO grp-14 rplc-42"/>
    <w:basedOn w:val="DefaultParagraphFont"/>
  </w:style>
  <w:style w:type="character" w:customStyle="1" w:styleId="cat-FIOgrp-13rplc-43">
    <w:name w:val="cat-FIO grp-13 rplc-43"/>
    <w:basedOn w:val="DefaultParagraphFont"/>
  </w:style>
  <w:style w:type="character" w:customStyle="1" w:styleId="cat-FIOgrp-14rplc-44">
    <w:name w:val="cat-FIO grp-14 rplc-44"/>
    <w:basedOn w:val="DefaultParagraphFont"/>
  </w:style>
  <w:style w:type="character" w:customStyle="1" w:styleId="cat-FIOgrp-13rplc-45">
    <w:name w:val="cat-FIO grp-13 rplc-45"/>
    <w:basedOn w:val="DefaultParagraphFont"/>
  </w:style>
  <w:style w:type="character" w:customStyle="1" w:styleId="cat-FIOgrp-12rplc-46">
    <w:name w:val="cat-FIO grp-12 rplc-46"/>
    <w:basedOn w:val="DefaultParagraphFont"/>
  </w:style>
  <w:style w:type="character" w:customStyle="1" w:styleId="cat-ExternalSystemDefinedgrp-32rplc-47">
    <w:name w:val="cat-ExternalSystemDefined grp-32 rplc-47"/>
    <w:basedOn w:val="DefaultParagraphFont"/>
  </w:style>
  <w:style w:type="character" w:customStyle="1" w:styleId="cat-ExternalSystemDefinedgrp-30rplc-49">
    <w:name w:val="cat-ExternalSystemDefined grp-30 rplc-49"/>
    <w:basedOn w:val="DefaultParagraphFont"/>
  </w:style>
  <w:style w:type="character" w:customStyle="1" w:styleId="cat-ExternalSystemDefinedgrp-31rplc-50">
    <w:name w:val="cat-ExternalSystemDefined grp-31 rplc-50"/>
    <w:basedOn w:val="DefaultParagraphFont"/>
  </w:style>
  <w:style w:type="character" w:customStyle="1" w:styleId="cat-FIOgrp-12rplc-51">
    <w:name w:val="cat-FIO grp-12 rplc-51"/>
    <w:basedOn w:val="DefaultParagraphFont"/>
  </w:style>
  <w:style w:type="character" w:customStyle="1" w:styleId="cat-UserDefinedgrp-33rplc-52">
    <w:name w:val="cat-UserDefined grp-33 rplc-52"/>
    <w:basedOn w:val="DefaultParagraphFont"/>
  </w:style>
  <w:style w:type="character" w:customStyle="1" w:styleId="cat-Sumgrp-17rplc-54">
    <w:name w:val="cat-Sum grp-17 rplc-54"/>
    <w:basedOn w:val="DefaultParagraphFont"/>
  </w:style>
  <w:style w:type="character" w:customStyle="1" w:styleId="cat-FIOgrp-15rplc-56">
    <w:name w:val="cat-FIO grp-15 rplc-56"/>
    <w:basedOn w:val="DefaultParagraphFont"/>
  </w:style>
  <w:style w:type="character" w:customStyle="1" w:styleId="cat-ExternalSystemDefinedgrp-31rplc-57">
    <w:name w:val="cat-ExternalSystemDefined grp-31 rplc-57"/>
    <w:basedOn w:val="DefaultParagraphFont"/>
  </w:style>
  <w:style w:type="character" w:customStyle="1" w:styleId="cat-Addressgrp-4rplc-58">
    <w:name w:val="cat-Address grp-4 rplc-58"/>
    <w:basedOn w:val="DefaultParagraphFont"/>
  </w:style>
  <w:style w:type="character" w:customStyle="1" w:styleId="cat-Addressgrp-5rplc-59">
    <w:name w:val="cat-Address grp-5 rplc-59"/>
    <w:basedOn w:val="DefaultParagraphFont"/>
  </w:style>
  <w:style w:type="character" w:customStyle="1" w:styleId="cat-Addressgrp-0rplc-65">
    <w:name w:val="cat-Address grp-0 rplc-65"/>
    <w:basedOn w:val="DefaultParagraphFont"/>
  </w:style>
  <w:style w:type="character" w:customStyle="1" w:styleId="cat-FIOgrp-16rplc-67">
    <w:name w:val="cat-FIO grp-16 rplc-67"/>
    <w:basedOn w:val="DefaultParagraphFont"/>
  </w:style>
  <w:style w:type="character" w:customStyle="1" w:styleId="cat-FIOgrp-16rplc-68">
    <w:name w:val="cat-FIO grp-16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B43E439-F87A-4C24-9DC1-A65C02E9003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